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DCF3" w14:textId="56EE2904" w:rsidR="00970D40" w:rsidRPr="00970D40" w:rsidRDefault="00C878EA" w:rsidP="00CE321E">
      <w:pPr>
        <w:jc w:val="right"/>
        <w:rPr>
          <w:rFonts w:cstheme="minorHAnsi"/>
          <w:sz w:val="24"/>
          <w:szCs w:val="24"/>
        </w:rPr>
      </w:pPr>
      <w:r>
        <w:rPr>
          <w:rFonts w:cstheme="minorHAnsi"/>
          <w:sz w:val="24"/>
          <w:szCs w:val="24"/>
        </w:rPr>
        <w:t xml:space="preserve">3 </w:t>
      </w:r>
      <w:r w:rsidR="00CE321E">
        <w:rPr>
          <w:rFonts w:cstheme="minorHAnsi"/>
          <w:sz w:val="24"/>
          <w:szCs w:val="24"/>
        </w:rPr>
        <w:t>Απριλ</w:t>
      </w:r>
      <w:r>
        <w:rPr>
          <w:rFonts w:cstheme="minorHAnsi"/>
          <w:sz w:val="24"/>
          <w:szCs w:val="24"/>
        </w:rPr>
        <w:t>ίου</w:t>
      </w:r>
      <w:r w:rsidR="00970D40" w:rsidRPr="00970D40">
        <w:rPr>
          <w:rFonts w:cstheme="minorHAnsi"/>
          <w:sz w:val="24"/>
          <w:szCs w:val="24"/>
        </w:rPr>
        <w:t xml:space="preserve"> 2023</w:t>
      </w:r>
    </w:p>
    <w:p w14:paraId="5832C6C7" w14:textId="77777777" w:rsidR="00970D40" w:rsidRDefault="00970D40" w:rsidP="00201F98">
      <w:pPr>
        <w:rPr>
          <w:rFonts w:cstheme="minorHAnsi"/>
          <w:b/>
          <w:bCs/>
          <w:sz w:val="24"/>
          <w:szCs w:val="24"/>
        </w:rPr>
      </w:pPr>
    </w:p>
    <w:p w14:paraId="3D4D43C1" w14:textId="77777777" w:rsidR="003A43DE" w:rsidRDefault="003A43DE" w:rsidP="003A43DE">
      <w:pPr>
        <w:jc w:val="center"/>
        <w:rPr>
          <w:rFonts w:cstheme="minorHAnsi"/>
          <w:b/>
          <w:bCs/>
          <w:sz w:val="24"/>
          <w:szCs w:val="24"/>
        </w:rPr>
      </w:pPr>
    </w:p>
    <w:p w14:paraId="74A806CD" w14:textId="5349EA81" w:rsidR="00970D40" w:rsidRDefault="003A43DE" w:rsidP="003A43DE">
      <w:pPr>
        <w:jc w:val="center"/>
        <w:rPr>
          <w:rFonts w:cstheme="minorHAnsi"/>
          <w:b/>
          <w:bCs/>
          <w:sz w:val="24"/>
          <w:szCs w:val="24"/>
        </w:rPr>
      </w:pPr>
      <w:r w:rsidRPr="003A43DE">
        <w:rPr>
          <w:rFonts w:cstheme="minorHAnsi"/>
          <w:b/>
          <w:bCs/>
          <w:sz w:val="24"/>
          <w:szCs w:val="24"/>
        </w:rPr>
        <w:t>23.830 ευκαιρίες για την ανάπτυξη επαγγελματικών δεξιοτήτων</w:t>
      </w:r>
      <w:r>
        <w:rPr>
          <w:rFonts w:cstheme="minorHAnsi"/>
          <w:b/>
          <w:bCs/>
          <w:sz w:val="24"/>
          <w:szCs w:val="24"/>
        </w:rPr>
        <w:t xml:space="preserve"> α</w:t>
      </w:r>
      <w:r w:rsidRPr="003A43DE">
        <w:rPr>
          <w:rFonts w:cstheme="minorHAnsi"/>
          <w:b/>
          <w:bCs/>
          <w:sz w:val="24"/>
          <w:szCs w:val="24"/>
        </w:rPr>
        <w:t>νέργων</w:t>
      </w:r>
    </w:p>
    <w:p w14:paraId="4005DE59" w14:textId="77777777" w:rsidR="003A43DE" w:rsidRPr="003A43DE" w:rsidRDefault="003A43DE" w:rsidP="003A43DE">
      <w:pPr>
        <w:jc w:val="both"/>
        <w:rPr>
          <w:rFonts w:cstheme="minorHAnsi"/>
          <w:b/>
          <w:bCs/>
          <w:sz w:val="24"/>
          <w:szCs w:val="24"/>
        </w:rPr>
      </w:pPr>
    </w:p>
    <w:p w14:paraId="2A000C40" w14:textId="77777777" w:rsidR="003A43DE" w:rsidRDefault="003A43DE" w:rsidP="00CE321E">
      <w:pPr>
        <w:jc w:val="both"/>
        <w:rPr>
          <w:rFonts w:cstheme="minorHAnsi"/>
          <w:sz w:val="24"/>
          <w:szCs w:val="24"/>
        </w:rPr>
      </w:pPr>
    </w:p>
    <w:p w14:paraId="71E6DE75" w14:textId="6EE388B2" w:rsidR="00970D40" w:rsidRDefault="00970D40" w:rsidP="00CE321E">
      <w:pPr>
        <w:jc w:val="both"/>
        <w:rPr>
          <w:rFonts w:cstheme="minorHAnsi"/>
          <w:sz w:val="24"/>
          <w:szCs w:val="24"/>
        </w:rPr>
      </w:pPr>
      <w:r>
        <w:rPr>
          <w:rFonts w:cstheme="minorHAnsi"/>
          <w:sz w:val="24"/>
          <w:szCs w:val="24"/>
        </w:rPr>
        <w:t>Από το Γραφείο Τύπου του Υπουργείου Εργασίας και Κοινωνικών Υποθέσεων εκδόθηκε η ακόλουθη ανακοίνωση:</w:t>
      </w:r>
    </w:p>
    <w:p w14:paraId="765484AD" w14:textId="50808C4F" w:rsidR="003A43DE" w:rsidRDefault="003A43DE" w:rsidP="00CE321E">
      <w:pPr>
        <w:jc w:val="both"/>
        <w:rPr>
          <w:rFonts w:cstheme="minorHAnsi"/>
          <w:sz w:val="24"/>
          <w:szCs w:val="24"/>
        </w:rPr>
      </w:pPr>
      <w:r>
        <w:rPr>
          <w:rFonts w:cstheme="minorHAnsi"/>
          <w:sz w:val="24"/>
          <w:szCs w:val="24"/>
        </w:rPr>
        <w:t xml:space="preserve">Συνολικά 8 </w:t>
      </w:r>
      <w:r w:rsidRPr="003A43DE">
        <w:rPr>
          <w:rFonts w:cstheme="minorHAnsi"/>
          <w:sz w:val="24"/>
          <w:szCs w:val="24"/>
        </w:rPr>
        <w:t>επιδοτούμενα προγράμματα κατάρτισης</w:t>
      </w:r>
      <w:r>
        <w:rPr>
          <w:rFonts w:cstheme="minorHAnsi"/>
          <w:sz w:val="24"/>
          <w:szCs w:val="24"/>
        </w:rPr>
        <w:t xml:space="preserve"> είναι διαθέσιμα την τρέχουσα χρονική </w:t>
      </w:r>
      <w:r w:rsidR="001B167D">
        <w:rPr>
          <w:rFonts w:cstheme="minorHAnsi"/>
          <w:sz w:val="24"/>
          <w:szCs w:val="24"/>
        </w:rPr>
        <w:t>περίοδο</w:t>
      </w:r>
      <w:r>
        <w:rPr>
          <w:rFonts w:cstheme="minorHAnsi"/>
          <w:sz w:val="24"/>
          <w:szCs w:val="24"/>
        </w:rPr>
        <w:t xml:space="preserve"> </w:t>
      </w:r>
      <w:r w:rsidRPr="003A43DE">
        <w:rPr>
          <w:rFonts w:cstheme="minorHAnsi"/>
          <w:sz w:val="24"/>
          <w:szCs w:val="24"/>
        </w:rPr>
        <w:t xml:space="preserve">για </w:t>
      </w:r>
      <w:r w:rsidRPr="003A43DE">
        <w:rPr>
          <w:rFonts w:cstheme="minorHAnsi"/>
          <w:b/>
          <w:bCs/>
          <w:sz w:val="24"/>
          <w:szCs w:val="24"/>
        </w:rPr>
        <w:t>9.330 ανέργους νέους έως 29 ετών</w:t>
      </w:r>
      <w:r w:rsidRPr="003A43DE">
        <w:rPr>
          <w:rFonts w:cstheme="minorHAnsi"/>
          <w:sz w:val="24"/>
          <w:szCs w:val="24"/>
        </w:rPr>
        <w:t xml:space="preserve"> και </w:t>
      </w:r>
      <w:r w:rsidRPr="003A43DE">
        <w:rPr>
          <w:rFonts w:cstheme="minorHAnsi"/>
          <w:b/>
          <w:bCs/>
          <w:sz w:val="24"/>
          <w:szCs w:val="24"/>
        </w:rPr>
        <w:t>14.500 άνω των 30 ετών</w:t>
      </w:r>
      <w:r w:rsidRPr="003A43DE">
        <w:rPr>
          <w:rFonts w:cstheme="minorHAnsi"/>
          <w:sz w:val="24"/>
          <w:szCs w:val="24"/>
        </w:rPr>
        <w:t>, εγγεγραμμένους στα Μητρώα της ΔΥΠΑ</w:t>
      </w:r>
      <w:r>
        <w:rPr>
          <w:rFonts w:cstheme="minorHAnsi"/>
          <w:sz w:val="24"/>
          <w:szCs w:val="24"/>
        </w:rPr>
        <w:t xml:space="preserve">. Στόχος των προγραμμάτων αυτών είναι η </w:t>
      </w:r>
      <w:r w:rsidRPr="003A43DE">
        <w:rPr>
          <w:rFonts w:cstheme="minorHAnsi"/>
          <w:sz w:val="24"/>
          <w:szCs w:val="24"/>
        </w:rPr>
        <w:t>ανάπτυξη των επαγγελματικών δεξιοτήτων</w:t>
      </w:r>
      <w:r>
        <w:rPr>
          <w:rFonts w:cstheme="minorHAnsi"/>
          <w:sz w:val="24"/>
          <w:szCs w:val="24"/>
        </w:rPr>
        <w:t xml:space="preserve"> των ανέργων</w:t>
      </w:r>
      <w:r w:rsidRPr="003A43DE">
        <w:rPr>
          <w:rFonts w:cstheme="minorHAnsi"/>
          <w:sz w:val="24"/>
          <w:szCs w:val="24"/>
        </w:rPr>
        <w:t>, που θα ενισχύσουν τη δυνατότητα σύνδεσης με την αγορά εργασίας και την απασχόλησή τους.</w:t>
      </w:r>
    </w:p>
    <w:p w14:paraId="207FB967" w14:textId="6E8A3763" w:rsidR="003A43DE" w:rsidRPr="003A43DE" w:rsidRDefault="003A43DE" w:rsidP="003A43DE">
      <w:pPr>
        <w:jc w:val="both"/>
        <w:rPr>
          <w:rFonts w:cstheme="minorHAnsi"/>
          <w:sz w:val="24"/>
          <w:szCs w:val="24"/>
        </w:rPr>
      </w:pPr>
      <w:r w:rsidRPr="003A43DE">
        <w:rPr>
          <w:rFonts w:cstheme="minorHAnsi"/>
          <w:sz w:val="24"/>
          <w:szCs w:val="24"/>
        </w:rPr>
        <w:t>Τα προγράμματα περιλαμβάνουν εξατομικευμένη συμβουλευτική καθοδήγηση, θεωρητική κατάρτιση και πιστοποίηση των επαγγελματικών γνώσεων των συμμετεχόντων, ώστε να αναβαθμίσουν τις επαγγελματικές δεξιότητες τους σε θεματικά αντικείμενα σχετικά με τον επιστημονικό και επαγγελματικό τομέα τους, καθώς και να αποκτήσουν επιπρόσθετες νέες γνώσεις (</w:t>
      </w:r>
      <w:proofErr w:type="spellStart"/>
      <w:r w:rsidRPr="003A43DE">
        <w:rPr>
          <w:rFonts w:cstheme="minorHAnsi"/>
          <w:sz w:val="24"/>
          <w:szCs w:val="24"/>
        </w:rPr>
        <w:t>new</w:t>
      </w:r>
      <w:proofErr w:type="spellEnd"/>
      <w:r w:rsidRPr="003A43DE">
        <w:rPr>
          <w:rFonts w:cstheme="minorHAnsi"/>
          <w:sz w:val="24"/>
          <w:szCs w:val="24"/>
        </w:rPr>
        <w:t xml:space="preserve"> </w:t>
      </w:r>
      <w:proofErr w:type="spellStart"/>
      <w:r w:rsidRPr="003A43DE">
        <w:rPr>
          <w:rFonts w:cstheme="minorHAnsi"/>
          <w:sz w:val="24"/>
          <w:szCs w:val="24"/>
        </w:rPr>
        <w:t>skills</w:t>
      </w:r>
      <w:proofErr w:type="spellEnd"/>
      <w:r w:rsidRPr="003A43DE">
        <w:rPr>
          <w:rFonts w:cstheme="minorHAnsi"/>
          <w:sz w:val="24"/>
          <w:szCs w:val="24"/>
        </w:rPr>
        <w:t>) ή/και οριζόντιες δεξιότητες (</w:t>
      </w:r>
      <w:proofErr w:type="spellStart"/>
      <w:r w:rsidRPr="003A43DE">
        <w:rPr>
          <w:rFonts w:cstheme="minorHAnsi"/>
          <w:sz w:val="24"/>
          <w:szCs w:val="24"/>
        </w:rPr>
        <w:t>soft</w:t>
      </w:r>
      <w:proofErr w:type="spellEnd"/>
      <w:r w:rsidRPr="003A43DE">
        <w:rPr>
          <w:rFonts w:cstheme="minorHAnsi"/>
          <w:sz w:val="24"/>
          <w:szCs w:val="24"/>
        </w:rPr>
        <w:t xml:space="preserve"> </w:t>
      </w:r>
      <w:proofErr w:type="spellStart"/>
      <w:r w:rsidRPr="003A43DE">
        <w:rPr>
          <w:rFonts w:cstheme="minorHAnsi"/>
          <w:sz w:val="24"/>
          <w:szCs w:val="24"/>
        </w:rPr>
        <w:t>skills</w:t>
      </w:r>
      <w:proofErr w:type="spellEnd"/>
      <w:r w:rsidRPr="003A43DE">
        <w:rPr>
          <w:rFonts w:cstheme="minorHAnsi"/>
          <w:sz w:val="24"/>
          <w:szCs w:val="24"/>
        </w:rPr>
        <w:t>).</w:t>
      </w:r>
    </w:p>
    <w:p w14:paraId="77FA81BD" w14:textId="477BBD50" w:rsidR="003A43DE" w:rsidRPr="003A43DE" w:rsidRDefault="003A43DE" w:rsidP="003A43DE">
      <w:pPr>
        <w:jc w:val="both"/>
        <w:rPr>
          <w:rFonts w:cstheme="minorHAnsi"/>
          <w:sz w:val="24"/>
          <w:szCs w:val="24"/>
        </w:rPr>
      </w:pPr>
      <w:r w:rsidRPr="003A43DE">
        <w:rPr>
          <w:rFonts w:cstheme="minorHAnsi"/>
          <w:sz w:val="24"/>
          <w:szCs w:val="24"/>
        </w:rPr>
        <w:t>Τα προγράμματα συγχρηματοδοτούνται από την Ελλάδα και την Ευρωπαϊκή Ένωση (Ευρωπαϊκό Κοινωνικό Ταμείο), και την Πρωτοβουλία για την Απασχόληση των Νέων (ΠΑΝ), μέσω του Επιχειρησιακού Προγράμματος «Ανάπτυξη Ανθρώπινου Δυναμικού, Εκπαίδευση και Δια Βίου Μάθηση» στο ΕΣΠΑ 2014-2020.</w:t>
      </w:r>
    </w:p>
    <w:p w14:paraId="5449696F" w14:textId="6F159131" w:rsidR="003A43DE" w:rsidRDefault="003A43DE" w:rsidP="003A43DE">
      <w:pPr>
        <w:jc w:val="both"/>
        <w:rPr>
          <w:rFonts w:cstheme="minorHAnsi"/>
          <w:sz w:val="24"/>
          <w:szCs w:val="24"/>
        </w:rPr>
      </w:pPr>
      <w:r w:rsidRPr="003A43DE">
        <w:rPr>
          <w:rFonts w:cstheme="minorHAnsi"/>
          <w:sz w:val="24"/>
          <w:szCs w:val="24"/>
        </w:rPr>
        <w:t xml:space="preserve"> Για περισσότερες πληροφορίες, οι ενδιαφερόμενοι μπορούν να ανατρέξουν στους συνδέσμους στον Πίνακα που ακολουθεί ανά </w:t>
      </w:r>
      <w:r w:rsidR="001B167D">
        <w:rPr>
          <w:rFonts w:cstheme="minorHAnsi"/>
          <w:sz w:val="24"/>
          <w:szCs w:val="24"/>
        </w:rPr>
        <w:t>π</w:t>
      </w:r>
      <w:r w:rsidRPr="003A43DE">
        <w:rPr>
          <w:rFonts w:cstheme="minorHAnsi"/>
          <w:sz w:val="24"/>
          <w:szCs w:val="24"/>
        </w:rPr>
        <w:t>ρόγραμμα</w:t>
      </w:r>
      <w:r w:rsidR="001B167D">
        <w:rPr>
          <w:rFonts w:cstheme="minorHAnsi"/>
          <w:sz w:val="24"/>
          <w:szCs w:val="24"/>
        </w:rPr>
        <w:t>,</w:t>
      </w:r>
      <w:r w:rsidRPr="003A43DE">
        <w:rPr>
          <w:rFonts w:cstheme="minorHAnsi"/>
          <w:sz w:val="24"/>
          <w:szCs w:val="24"/>
        </w:rPr>
        <w:t xml:space="preserve"> προκειμένου να ενημερωθούν για τους όρους της κάθε πρόσκλησης και να υποβάλουν αίτηση συμμετοχής.</w:t>
      </w:r>
    </w:p>
    <w:p w14:paraId="371530D8" w14:textId="77777777" w:rsidR="001B167D" w:rsidRDefault="001B167D" w:rsidP="003A43DE">
      <w:pPr>
        <w:jc w:val="both"/>
        <w:rPr>
          <w:rFonts w:cstheme="minorHAnsi"/>
          <w:sz w:val="24"/>
          <w:szCs w:val="24"/>
        </w:rPr>
      </w:pPr>
    </w:p>
    <w:p w14:paraId="6598087B" w14:textId="77777777" w:rsidR="001B167D" w:rsidRDefault="001B167D" w:rsidP="003A43DE">
      <w:pPr>
        <w:jc w:val="both"/>
        <w:rPr>
          <w:rFonts w:cstheme="minorHAnsi"/>
          <w:sz w:val="24"/>
          <w:szCs w:val="24"/>
        </w:rPr>
      </w:pPr>
    </w:p>
    <w:p w14:paraId="16F55984" w14:textId="77777777" w:rsidR="001B167D" w:rsidRDefault="001B167D" w:rsidP="003A43DE">
      <w:pPr>
        <w:jc w:val="both"/>
        <w:rPr>
          <w:rFonts w:cstheme="minorHAnsi"/>
          <w:sz w:val="24"/>
          <w:szCs w:val="24"/>
        </w:rPr>
      </w:pPr>
    </w:p>
    <w:p w14:paraId="11084342" w14:textId="77777777" w:rsidR="003A43DE" w:rsidRDefault="003A43DE" w:rsidP="003A43DE">
      <w:pPr>
        <w:jc w:val="both"/>
        <w:rPr>
          <w:rFonts w:cstheme="minorHAnsi"/>
          <w:sz w:val="24"/>
          <w:szCs w:val="24"/>
        </w:rPr>
      </w:pPr>
    </w:p>
    <w:tbl>
      <w:tblPr>
        <w:tblW w:w="8359" w:type="dxa"/>
        <w:tblLook w:val="04A0" w:firstRow="1" w:lastRow="0" w:firstColumn="1" w:lastColumn="0" w:noHBand="0" w:noVBand="1"/>
      </w:tblPr>
      <w:tblGrid>
        <w:gridCol w:w="704"/>
        <w:gridCol w:w="2065"/>
        <w:gridCol w:w="1533"/>
        <w:gridCol w:w="1107"/>
        <w:gridCol w:w="2950"/>
      </w:tblGrid>
      <w:tr w:rsidR="003A43DE" w:rsidRPr="00532652" w14:paraId="16EDDEFE" w14:textId="77777777" w:rsidTr="003A43DE">
        <w:trPr>
          <w:trHeight w:val="475"/>
        </w:trPr>
        <w:tc>
          <w:tcPr>
            <w:tcW w:w="70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BABDC4" w14:textId="77777777" w:rsidR="003A43DE" w:rsidRPr="00532652" w:rsidRDefault="003A43DE" w:rsidP="00DE08A0">
            <w:pPr>
              <w:jc w:val="center"/>
              <w:rPr>
                <w:rFonts w:cstheme="minorHAnsi"/>
                <w:b/>
                <w:bCs/>
                <w:iCs/>
                <w:sz w:val="16"/>
                <w:szCs w:val="16"/>
              </w:rPr>
            </w:pPr>
            <w:r w:rsidRPr="00532652">
              <w:rPr>
                <w:rFonts w:cstheme="minorHAnsi"/>
                <w:b/>
                <w:bCs/>
                <w:iCs/>
                <w:sz w:val="16"/>
                <w:szCs w:val="16"/>
              </w:rPr>
              <w:lastRenderedPageBreak/>
              <w:t>Α/Α</w:t>
            </w:r>
          </w:p>
        </w:tc>
        <w:tc>
          <w:tcPr>
            <w:tcW w:w="2180"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F0EADF7" w14:textId="77777777" w:rsidR="003A43DE" w:rsidRPr="00532652" w:rsidRDefault="003A43DE" w:rsidP="00DE08A0">
            <w:pPr>
              <w:jc w:val="center"/>
              <w:rPr>
                <w:rFonts w:cstheme="minorHAnsi"/>
                <w:b/>
                <w:bCs/>
                <w:iCs/>
                <w:sz w:val="16"/>
                <w:szCs w:val="16"/>
              </w:rPr>
            </w:pPr>
            <w:r w:rsidRPr="00532652">
              <w:rPr>
                <w:rFonts w:cstheme="minorHAnsi"/>
                <w:b/>
                <w:bCs/>
                <w:iCs/>
                <w:sz w:val="16"/>
                <w:szCs w:val="16"/>
              </w:rPr>
              <w:t xml:space="preserve">ΠΡΟΓΡΑΜΜΑ </w:t>
            </w:r>
          </w:p>
        </w:tc>
        <w:tc>
          <w:tcPr>
            <w:tcW w:w="153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134CB8C" w14:textId="77777777" w:rsidR="003A43DE" w:rsidRPr="00532652" w:rsidRDefault="003A43DE" w:rsidP="00DE08A0">
            <w:pPr>
              <w:jc w:val="center"/>
              <w:rPr>
                <w:rFonts w:cstheme="minorHAnsi"/>
                <w:b/>
                <w:bCs/>
                <w:iCs/>
                <w:sz w:val="16"/>
                <w:szCs w:val="16"/>
              </w:rPr>
            </w:pPr>
            <w:r w:rsidRPr="00532652">
              <w:rPr>
                <w:rFonts w:cstheme="minorHAnsi"/>
                <w:b/>
                <w:bCs/>
                <w:iCs/>
                <w:sz w:val="16"/>
                <w:szCs w:val="16"/>
              </w:rPr>
              <w:t xml:space="preserve">ΦΟΡΕΑΣ </w:t>
            </w:r>
          </w:p>
        </w:tc>
        <w:tc>
          <w:tcPr>
            <w:tcW w:w="1107"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1171AC94" w14:textId="5EB930CE" w:rsidR="003A43DE" w:rsidRPr="00532652" w:rsidRDefault="003A43DE" w:rsidP="003A43DE">
            <w:pPr>
              <w:jc w:val="center"/>
              <w:rPr>
                <w:rFonts w:cstheme="minorHAnsi"/>
                <w:b/>
                <w:bCs/>
                <w:iCs/>
                <w:sz w:val="16"/>
                <w:szCs w:val="16"/>
              </w:rPr>
            </w:pPr>
            <w:r w:rsidRPr="00532652">
              <w:rPr>
                <w:rFonts w:cstheme="minorHAnsi"/>
                <w:b/>
                <w:bCs/>
                <w:iCs/>
                <w:sz w:val="16"/>
                <w:szCs w:val="16"/>
              </w:rPr>
              <w:t xml:space="preserve">ΔΙΑΘΕΣΙΜΕΣ ΘΕΣΕΙΣ </w:t>
            </w:r>
          </w:p>
        </w:tc>
        <w:tc>
          <w:tcPr>
            <w:tcW w:w="2835"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0F660D6" w14:textId="77777777" w:rsidR="003A43DE" w:rsidRPr="00532652" w:rsidRDefault="003A43DE" w:rsidP="00DE08A0">
            <w:pPr>
              <w:jc w:val="center"/>
              <w:rPr>
                <w:rFonts w:cstheme="minorHAnsi"/>
                <w:b/>
                <w:bCs/>
                <w:iCs/>
                <w:sz w:val="16"/>
                <w:szCs w:val="16"/>
              </w:rPr>
            </w:pPr>
            <w:r w:rsidRPr="00532652">
              <w:rPr>
                <w:rFonts w:cstheme="minorHAnsi"/>
                <w:b/>
                <w:bCs/>
                <w:iCs/>
                <w:sz w:val="16"/>
                <w:szCs w:val="16"/>
              </w:rPr>
              <w:t>ΠΛΗΡΟΦΟΡΙΕΣ - ΥΠΟΒΟΛΗ ΑΙΤΗΣΕΩΝ</w:t>
            </w:r>
          </w:p>
        </w:tc>
      </w:tr>
      <w:tr w:rsidR="003A43DE" w:rsidRPr="00532652" w14:paraId="24DC61E1" w14:textId="77777777" w:rsidTr="003A43DE">
        <w:trPr>
          <w:trHeight w:val="13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90634E" w14:textId="77777777" w:rsidR="003A43DE" w:rsidRPr="00532652" w:rsidRDefault="003A43DE" w:rsidP="00DE08A0">
            <w:pPr>
              <w:jc w:val="center"/>
              <w:rPr>
                <w:rFonts w:cstheme="minorHAnsi"/>
                <w:sz w:val="16"/>
                <w:szCs w:val="16"/>
              </w:rPr>
            </w:pPr>
            <w:r w:rsidRPr="00532652">
              <w:rPr>
                <w:rFonts w:cstheme="minorHAnsi"/>
                <w:sz w:val="16"/>
                <w:szCs w:val="16"/>
              </w:rPr>
              <w:t>1</w:t>
            </w:r>
          </w:p>
        </w:tc>
        <w:tc>
          <w:tcPr>
            <w:tcW w:w="2180" w:type="dxa"/>
            <w:tcBorders>
              <w:top w:val="nil"/>
              <w:left w:val="nil"/>
              <w:bottom w:val="single" w:sz="4" w:space="0" w:color="auto"/>
              <w:right w:val="single" w:sz="4" w:space="0" w:color="auto"/>
            </w:tcBorders>
            <w:shd w:val="clear" w:color="auto" w:fill="auto"/>
            <w:vAlign w:val="center"/>
            <w:hideMark/>
          </w:tcPr>
          <w:p w14:paraId="443E878B" w14:textId="77777777" w:rsidR="003A43DE" w:rsidRPr="00532652" w:rsidRDefault="003A43DE" w:rsidP="00DE08A0">
            <w:pPr>
              <w:rPr>
                <w:rFonts w:cstheme="minorHAnsi"/>
                <w:b/>
                <w:bCs/>
                <w:sz w:val="16"/>
                <w:szCs w:val="16"/>
              </w:rPr>
            </w:pPr>
            <w:r w:rsidRPr="00532652">
              <w:rPr>
                <w:rFonts w:cstheme="minorHAnsi"/>
                <w:b/>
                <w:bCs/>
                <w:sz w:val="16"/>
                <w:szCs w:val="16"/>
              </w:rPr>
              <w:t>Συμβουλευτική Υποστήριξη, Κατάρτιση, Πιστοποίηση και Προώθηση στην Απασχόληση Ανέργων Νέων 25-29 ετών στον κλάδο Τεχνολογιών, Πληροφορικής και Επικοινωνιών</w:t>
            </w:r>
          </w:p>
        </w:tc>
        <w:tc>
          <w:tcPr>
            <w:tcW w:w="1533" w:type="dxa"/>
            <w:tcBorders>
              <w:top w:val="nil"/>
              <w:left w:val="nil"/>
              <w:bottom w:val="single" w:sz="4" w:space="0" w:color="auto"/>
              <w:right w:val="single" w:sz="4" w:space="0" w:color="auto"/>
            </w:tcBorders>
            <w:shd w:val="clear" w:color="auto" w:fill="auto"/>
            <w:vAlign w:val="center"/>
            <w:hideMark/>
          </w:tcPr>
          <w:p w14:paraId="2DE2C207" w14:textId="77777777" w:rsidR="003A43DE" w:rsidRPr="00532652" w:rsidRDefault="003A43DE" w:rsidP="00DE08A0">
            <w:pPr>
              <w:jc w:val="center"/>
              <w:rPr>
                <w:rFonts w:cstheme="minorHAnsi"/>
                <w:b/>
                <w:bCs/>
                <w:sz w:val="16"/>
                <w:szCs w:val="16"/>
              </w:rPr>
            </w:pPr>
            <w:r w:rsidRPr="00532652">
              <w:rPr>
                <w:rFonts w:cstheme="minorHAnsi"/>
                <w:b/>
                <w:bCs/>
                <w:sz w:val="16"/>
                <w:szCs w:val="16"/>
              </w:rPr>
              <w:t>ΣΥΝΔΕΣΜΟΣ ΕΠΙΧΕΙΡΗΣΕΩΝ ΠΛΗΡΟΦΟΡΙΚΗΣ &amp; ΕΠΙΚΟΙΝΩΝΙΩΝ ΕΛΛΑΔΑΣ</w:t>
            </w:r>
          </w:p>
        </w:tc>
        <w:tc>
          <w:tcPr>
            <w:tcW w:w="1107" w:type="dxa"/>
            <w:tcBorders>
              <w:top w:val="nil"/>
              <w:left w:val="nil"/>
              <w:bottom w:val="single" w:sz="4" w:space="0" w:color="auto"/>
              <w:right w:val="single" w:sz="4" w:space="0" w:color="auto"/>
            </w:tcBorders>
            <w:shd w:val="clear" w:color="auto" w:fill="auto"/>
            <w:noWrap/>
            <w:vAlign w:val="center"/>
            <w:hideMark/>
          </w:tcPr>
          <w:p w14:paraId="6F3A5AE9" w14:textId="77777777" w:rsidR="003A43DE" w:rsidRPr="00532652" w:rsidRDefault="003A43DE" w:rsidP="00DE08A0">
            <w:pPr>
              <w:jc w:val="center"/>
              <w:rPr>
                <w:rFonts w:cstheme="minorHAnsi"/>
                <w:b/>
                <w:bCs/>
                <w:sz w:val="16"/>
                <w:szCs w:val="16"/>
              </w:rPr>
            </w:pPr>
            <w:r w:rsidRPr="00532652">
              <w:rPr>
                <w:rFonts w:cstheme="minorHAnsi"/>
                <w:b/>
                <w:bCs/>
                <w:sz w:val="16"/>
                <w:szCs w:val="16"/>
              </w:rPr>
              <w:t>1.600</w:t>
            </w:r>
          </w:p>
        </w:tc>
        <w:tc>
          <w:tcPr>
            <w:tcW w:w="2835" w:type="dxa"/>
            <w:tcBorders>
              <w:top w:val="nil"/>
              <w:left w:val="nil"/>
              <w:bottom w:val="single" w:sz="4" w:space="0" w:color="auto"/>
              <w:right w:val="single" w:sz="4" w:space="0" w:color="auto"/>
            </w:tcBorders>
            <w:shd w:val="clear" w:color="auto" w:fill="auto"/>
            <w:vAlign w:val="center"/>
            <w:hideMark/>
          </w:tcPr>
          <w:p w14:paraId="2CBE8AB7" w14:textId="77777777" w:rsidR="003A43DE" w:rsidRPr="00532652" w:rsidRDefault="00000000" w:rsidP="00DE08A0">
            <w:pPr>
              <w:rPr>
                <w:rFonts w:cstheme="minorHAnsi"/>
                <w:sz w:val="16"/>
                <w:szCs w:val="16"/>
                <w:u w:val="single"/>
              </w:rPr>
            </w:pPr>
            <w:hyperlink r:id="rId7" w:history="1">
              <w:r w:rsidR="003A43DE" w:rsidRPr="00532652">
                <w:rPr>
                  <w:rStyle w:val="Hyperlink"/>
                  <w:rFonts w:cstheme="minorHAnsi"/>
                  <w:sz w:val="16"/>
                  <w:szCs w:val="16"/>
                </w:rPr>
                <w:t>http://www.sepe.gr/gr/trainning/praxi-sumvouleutiki-upostirixi-katartisi-pistopoiisi-kai-proothisi-stin-apasholisi-anergon-neon-25-29-eton-ston-klado-tehnologion-pliroforikis-kai-epikoinonion/</w:t>
              </w:r>
            </w:hyperlink>
          </w:p>
        </w:tc>
      </w:tr>
      <w:tr w:rsidR="003A43DE" w:rsidRPr="00532652" w14:paraId="0BC02AD8" w14:textId="77777777" w:rsidTr="003A43DE">
        <w:trPr>
          <w:trHeight w:val="15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A3AE95" w14:textId="77777777" w:rsidR="003A43DE" w:rsidRPr="00532652" w:rsidRDefault="003A43DE" w:rsidP="00DE08A0">
            <w:pPr>
              <w:jc w:val="center"/>
              <w:rPr>
                <w:rFonts w:cstheme="minorHAnsi"/>
                <w:sz w:val="16"/>
                <w:szCs w:val="16"/>
              </w:rPr>
            </w:pPr>
            <w:r w:rsidRPr="00532652">
              <w:rPr>
                <w:rFonts w:cstheme="minorHAnsi"/>
                <w:sz w:val="16"/>
                <w:szCs w:val="16"/>
              </w:rPr>
              <w:t>2</w:t>
            </w:r>
          </w:p>
        </w:tc>
        <w:tc>
          <w:tcPr>
            <w:tcW w:w="2180" w:type="dxa"/>
            <w:tcBorders>
              <w:top w:val="nil"/>
              <w:left w:val="nil"/>
              <w:bottom w:val="single" w:sz="4" w:space="0" w:color="auto"/>
              <w:right w:val="single" w:sz="4" w:space="0" w:color="auto"/>
            </w:tcBorders>
            <w:shd w:val="clear" w:color="auto" w:fill="auto"/>
            <w:vAlign w:val="center"/>
            <w:hideMark/>
          </w:tcPr>
          <w:p w14:paraId="636D6CA8" w14:textId="77777777" w:rsidR="003A43DE" w:rsidRPr="00532652" w:rsidRDefault="003A43DE" w:rsidP="00DE08A0">
            <w:pPr>
              <w:rPr>
                <w:rFonts w:cstheme="minorHAnsi"/>
                <w:b/>
                <w:bCs/>
                <w:sz w:val="16"/>
                <w:szCs w:val="16"/>
              </w:rPr>
            </w:pPr>
            <w:r w:rsidRPr="00532652">
              <w:rPr>
                <w:rFonts w:cstheme="minorHAnsi"/>
                <w:b/>
                <w:bCs/>
                <w:sz w:val="16"/>
                <w:szCs w:val="16"/>
              </w:rPr>
              <w:t>Συμβουλευτική Υποστήριξη, Κατάρτιση και Πιστοποίηση στο αντικείμενο του Ψηφιακού Μάρκετινγκ για ανέργους έως 29 ετών σε μικρές και μικρομεσαίες επιχειρήσεις στον κλάδο του Τουρισμού</w:t>
            </w:r>
          </w:p>
        </w:tc>
        <w:tc>
          <w:tcPr>
            <w:tcW w:w="1533" w:type="dxa"/>
            <w:tcBorders>
              <w:top w:val="nil"/>
              <w:left w:val="nil"/>
              <w:bottom w:val="single" w:sz="4" w:space="0" w:color="auto"/>
              <w:right w:val="single" w:sz="4" w:space="0" w:color="auto"/>
            </w:tcBorders>
            <w:shd w:val="clear" w:color="auto" w:fill="auto"/>
            <w:vAlign w:val="center"/>
            <w:hideMark/>
          </w:tcPr>
          <w:p w14:paraId="77EE63C3" w14:textId="77777777" w:rsidR="003A43DE" w:rsidRPr="00532652" w:rsidRDefault="003A43DE" w:rsidP="00DE08A0">
            <w:pPr>
              <w:jc w:val="center"/>
              <w:rPr>
                <w:rFonts w:cstheme="minorHAnsi"/>
                <w:b/>
                <w:bCs/>
                <w:sz w:val="16"/>
                <w:szCs w:val="16"/>
              </w:rPr>
            </w:pPr>
            <w:r w:rsidRPr="00532652">
              <w:rPr>
                <w:rFonts w:cstheme="minorHAnsi"/>
                <w:b/>
                <w:bCs/>
                <w:sz w:val="16"/>
                <w:szCs w:val="16"/>
              </w:rPr>
              <w:t>ΙΝΣΤΙΤΟΥΤΟ ΣΥΝΔΕΣΜΟΥ ΕΛΛΗΝΙΚΩΝ ΤΟΥΡΙΣΤΙΚΩΝ ΕΠΙΧΕΙΡΗΣΕΩΝ</w:t>
            </w:r>
          </w:p>
        </w:tc>
        <w:tc>
          <w:tcPr>
            <w:tcW w:w="1107" w:type="dxa"/>
            <w:tcBorders>
              <w:top w:val="nil"/>
              <w:left w:val="nil"/>
              <w:bottom w:val="single" w:sz="4" w:space="0" w:color="auto"/>
              <w:right w:val="single" w:sz="4" w:space="0" w:color="auto"/>
            </w:tcBorders>
            <w:shd w:val="clear" w:color="auto" w:fill="auto"/>
            <w:noWrap/>
            <w:vAlign w:val="center"/>
            <w:hideMark/>
          </w:tcPr>
          <w:p w14:paraId="0F761DEA" w14:textId="77777777" w:rsidR="003A43DE" w:rsidRPr="00532652" w:rsidRDefault="003A43DE" w:rsidP="00DE08A0">
            <w:pPr>
              <w:jc w:val="center"/>
              <w:rPr>
                <w:rFonts w:cstheme="minorHAnsi"/>
                <w:b/>
                <w:bCs/>
                <w:sz w:val="16"/>
                <w:szCs w:val="16"/>
              </w:rPr>
            </w:pPr>
            <w:r w:rsidRPr="00532652">
              <w:rPr>
                <w:rFonts w:cstheme="minorHAnsi"/>
                <w:b/>
                <w:bCs/>
                <w:sz w:val="16"/>
                <w:szCs w:val="16"/>
              </w:rPr>
              <w:t>1.940</w:t>
            </w:r>
          </w:p>
        </w:tc>
        <w:tc>
          <w:tcPr>
            <w:tcW w:w="2835" w:type="dxa"/>
            <w:tcBorders>
              <w:top w:val="nil"/>
              <w:left w:val="nil"/>
              <w:bottom w:val="single" w:sz="4" w:space="0" w:color="auto"/>
              <w:right w:val="single" w:sz="4" w:space="0" w:color="auto"/>
            </w:tcBorders>
            <w:shd w:val="clear" w:color="auto" w:fill="auto"/>
            <w:noWrap/>
            <w:vAlign w:val="center"/>
            <w:hideMark/>
          </w:tcPr>
          <w:p w14:paraId="4166470A" w14:textId="77777777" w:rsidR="003A43DE" w:rsidRPr="00532652" w:rsidRDefault="00000000" w:rsidP="00DE08A0">
            <w:pPr>
              <w:rPr>
                <w:rFonts w:cstheme="minorHAnsi"/>
                <w:sz w:val="16"/>
                <w:szCs w:val="16"/>
                <w:u w:val="single"/>
              </w:rPr>
            </w:pPr>
            <w:hyperlink r:id="rId8" w:history="1">
              <w:r w:rsidR="003A43DE" w:rsidRPr="00532652">
                <w:rPr>
                  <w:rFonts w:cstheme="minorHAnsi"/>
                  <w:sz w:val="16"/>
                  <w:szCs w:val="16"/>
                  <w:u w:val="single"/>
                </w:rPr>
                <w:t>https://digitaltraining04.insete.gr/</w:t>
              </w:r>
            </w:hyperlink>
          </w:p>
        </w:tc>
      </w:tr>
      <w:tr w:rsidR="003A43DE" w:rsidRPr="00532652" w14:paraId="2BF9C0A8" w14:textId="77777777" w:rsidTr="003A43DE">
        <w:trPr>
          <w:trHeight w:val="15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385CA2" w14:textId="77777777" w:rsidR="003A43DE" w:rsidRPr="00532652" w:rsidRDefault="003A43DE" w:rsidP="00DE08A0">
            <w:pPr>
              <w:jc w:val="center"/>
              <w:rPr>
                <w:rFonts w:cstheme="minorHAnsi"/>
                <w:sz w:val="16"/>
                <w:szCs w:val="16"/>
              </w:rPr>
            </w:pPr>
            <w:r w:rsidRPr="00532652">
              <w:rPr>
                <w:rFonts w:cstheme="minorHAnsi"/>
                <w:sz w:val="16"/>
                <w:szCs w:val="16"/>
              </w:rPr>
              <w:t>3</w:t>
            </w:r>
          </w:p>
        </w:tc>
        <w:tc>
          <w:tcPr>
            <w:tcW w:w="2180" w:type="dxa"/>
            <w:tcBorders>
              <w:top w:val="nil"/>
              <w:left w:val="nil"/>
              <w:bottom w:val="single" w:sz="4" w:space="0" w:color="auto"/>
              <w:right w:val="single" w:sz="4" w:space="0" w:color="auto"/>
            </w:tcBorders>
            <w:shd w:val="clear" w:color="auto" w:fill="auto"/>
            <w:vAlign w:val="center"/>
            <w:hideMark/>
          </w:tcPr>
          <w:p w14:paraId="1B46AD96" w14:textId="77777777" w:rsidR="003A43DE" w:rsidRPr="00532652" w:rsidRDefault="003A43DE" w:rsidP="00DE08A0">
            <w:pPr>
              <w:rPr>
                <w:rFonts w:cstheme="minorHAnsi"/>
                <w:b/>
                <w:bCs/>
                <w:sz w:val="16"/>
                <w:szCs w:val="16"/>
              </w:rPr>
            </w:pPr>
            <w:r w:rsidRPr="00532652">
              <w:rPr>
                <w:rFonts w:cstheme="minorHAnsi"/>
                <w:b/>
                <w:bCs/>
                <w:sz w:val="16"/>
                <w:szCs w:val="16"/>
              </w:rPr>
              <w:t>Ολοκληρωμένες Παρεμβάσεις από το Οικονομικό Επιμελητήριο Ελλάδος για την ενίσχυση γνώσεων και δεξιοτήτων ανέργων Πτυχιούχων νέων έως 29 ετών, σε δυναμικούς τομείς του αναπτυξιακού μοντέλου της Οικονομίας</w:t>
            </w:r>
          </w:p>
        </w:tc>
        <w:tc>
          <w:tcPr>
            <w:tcW w:w="1533" w:type="dxa"/>
            <w:tcBorders>
              <w:top w:val="nil"/>
              <w:left w:val="nil"/>
              <w:bottom w:val="single" w:sz="4" w:space="0" w:color="auto"/>
              <w:right w:val="single" w:sz="4" w:space="0" w:color="auto"/>
            </w:tcBorders>
            <w:shd w:val="clear" w:color="auto" w:fill="auto"/>
            <w:vAlign w:val="center"/>
            <w:hideMark/>
          </w:tcPr>
          <w:p w14:paraId="017E1B34" w14:textId="77777777" w:rsidR="003A43DE" w:rsidRPr="00532652" w:rsidRDefault="003A43DE" w:rsidP="00DE08A0">
            <w:pPr>
              <w:jc w:val="center"/>
              <w:rPr>
                <w:rFonts w:cstheme="minorHAnsi"/>
                <w:b/>
                <w:bCs/>
                <w:sz w:val="16"/>
                <w:szCs w:val="16"/>
              </w:rPr>
            </w:pPr>
            <w:r w:rsidRPr="00532652">
              <w:rPr>
                <w:rFonts w:cstheme="minorHAnsi"/>
                <w:b/>
                <w:bCs/>
                <w:sz w:val="16"/>
                <w:szCs w:val="16"/>
              </w:rPr>
              <w:t>ΟΙΚΟΝΟΜΙΚΟ ΕΠΙΜΕΛΗΤΗΡΙΟ ΤΗΣ ΕΛΛΑΔΑΣ</w:t>
            </w:r>
          </w:p>
        </w:tc>
        <w:tc>
          <w:tcPr>
            <w:tcW w:w="1107" w:type="dxa"/>
            <w:tcBorders>
              <w:top w:val="nil"/>
              <w:left w:val="nil"/>
              <w:bottom w:val="single" w:sz="4" w:space="0" w:color="auto"/>
              <w:right w:val="single" w:sz="4" w:space="0" w:color="auto"/>
            </w:tcBorders>
            <w:shd w:val="clear" w:color="auto" w:fill="auto"/>
            <w:noWrap/>
            <w:vAlign w:val="center"/>
            <w:hideMark/>
          </w:tcPr>
          <w:p w14:paraId="5DE646D9" w14:textId="77777777" w:rsidR="003A43DE" w:rsidRPr="00532652" w:rsidRDefault="003A43DE" w:rsidP="00DE08A0">
            <w:pPr>
              <w:jc w:val="center"/>
              <w:rPr>
                <w:rFonts w:cstheme="minorHAnsi"/>
                <w:b/>
                <w:bCs/>
                <w:sz w:val="16"/>
                <w:szCs w:val="16"/>
              </w:rPr>
            </w:pPr>
            <w:r w:rsidRPr="00532652">
              <w:rPr>
                <w:rFonts w:cstheme="minorHAnsi"/>
                <w:b/>
                <w:bCs/>
                <w:sz w:val="16"/>
                <w:szCs w:val="16"/>
              </w:rPr>
              <w:t>2.000</w:t>
            </w:r>
          </w:p>
        </w:tc>
        <w:tc>
          <w:tcPr>
            <w:tcW w:w="2835" w:type="dxa"/>
            <w:tcBorders>
              <w:top w:val="nil"/>
              <w:left w:val="nil"/>
              <w:bottom w:val="single" w:sz="4" w:space="0" w:color="auto"/>
              <w:right w:val="single" w:sz="4" w:space="0" w:color="auto"/>
            </w:tcBorders>
            <w:shd w:val="clear" w:color="auto" w:fill="auto"/>
            <w:noWrap/>
            <w:vAlign w:val="center"/>
            <w:hideMark/>
          </w:tcPr>
          <w:p w14:paraId="6638CC12" w14:textId="77777777" w:rsidR="003A43DE" w:rsidRPr="00532652" w:rsidRDefault="00000000" w:rsidP="00DE08A0">
            <w:pPr>
              <w:rPr>
                <w:rFonts w:cstheme="minorHAnsi"/>
                <w:sz w:val="16"/>
                <w:szCs w:val="16"/>
                <w:u w:val="single"/>
              </w:rPr>
            </w:pPr>
            <w:hyperlink r:id="rId9" w:history="1">
              <w:r w:rsidR="003A43DE" w:rsidRPr="00532652">
                <w:rPr>
                  <w:rFonts w:cstheme="minorHAnsi"/>
                  <w:sz w:val="16"/>
                  <w:szCs w:val="16"/>
                  <w:u w:val="single"/>
                </w:rPr>
                <w:t>https://apko.oe-e.gr/</w:t>
              </w:r>
            </w:hyperlink>
          </w:p>
        </w:tc>
      </w:tr>
      <w:tr w:rsidR="003A43DE" w:rsidRPr="00532652" w14:paraId="5CAB7BC3" w14:textId="77777777" w:rsidTr="003A43DE">
        <w:trPr>
          <w:trHeight w:val="13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0B903" w14:textId="77777777" w:rsidR="003A43DE" w:rsidRPr="00532652" w:rsidRDefault="003A43DE" w:rsidP="00DE08A0">
            <w:pPr>
              <w:jc w:val="center"/>
              <w:rPr>
                <w:rFonts w:cstheme="minorHAnsi"/>
                <w:sz w:val="16"/>
                <w:szCs w:val="16"/>
              </w:rPr>
            </w:pPr>
            <w:r w:rsidRPr="00532652">
              <w:rPr>
                <w:rFonts w:cstheme="minorHAnsi"/>
                <w:sz w:val="16"/>
                <w:szCs w:val="16"/>
              </w:rPr>
              <w:t>4</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6629C" w14:textId="77777777" w:rsidR="003A43DE" w:rsidRPr="00532652" w:rsidRDefault="003A43DE" w:rsidP="00DE08A0">
            <w:pPr>
              <w:rPr>
                <w:rFonts w:cstheme="minorHAnsi"/>
                <w:b/>
                <w:bCs/>
                <w:sz w:val="16"/>
                <w:szCs w:val="16"/>
              </w:rPr>
            </w:pPr>
            <w:r w:rsidRPr="00532652">
              <w:rPr>
                <w:rFonts w:cstheme="minorHAnsi"/>
                <w:b/>
                <w:bCs/>
                <w:sz w:val="16"/>
                <w:szCs w:val="16"/>
              </w:rPr>
              <w:t>Ολοκληρωμένες Παρεμβάσεις για την ενίσχυση γνώσεων και δεξιοτήτων ανέργων Πτυχιούχων νέων έως 29 ετών, σε δυναμικούς τομείς του αναπτυξιακού μοντέλου της Οικονομίας</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1CF31" w14:textId="77777777" w:rsidR="003A43DE" w:rsidRPr="00532652" w:rsidRDefault="003A43DE" w:rsidP="00DE08A0">
            <w:pPr>
              <w:jc w:val="center"/>
              <w:rPr>
                <w:rFonts w:cstheme="minorHAnsi"/>
                <w:b/>
                <w:bCs/>
                <w:sz w:val="16"/>
                <w:szCs w:val="16"/>
              </w:rPr>
            </w:pPr>
            <w:r w:rsidRPr="00532652">
              <w:rPr>
                <w:rFonts w:cstheme="minorHAnsi"/>
                <w:b/>
                <w:bCs/>
                <w:sz w:val="16"/>
                <w:szCs w:val="16"/>
              </w:rPr>
              <w:t>ΓΕΩΤΕΧΝΙΚΟ ΕΠΙΜΕΛΗΤΗΡΙΟ ΕΛΛΑΔΟΣ</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6072" w14:textId="77777777" w:rsidR="003A43DE" w:rsidRPr="00532652" w:rsidRDefault="003A43DE" w:rsidP="00DE08A0">
            <w:pPr>
              <w:jc w:val="center"/>
              <w:rPr>
                <w:rFonts w:cstheme="minorHAnsi"/>
                <w:b/>
                <w:bCs/>
                <w:sz w:val="16"/>
                <w:szCs w:val="16"/>
              </w:rPr>
            </w:pPr>
            <w:r w:rsidRPr="00532652">
              <w:rPr>
                <w:rFonts w:cstheme="minorHAnsi"/>
                <w:b/>
                <w:bCs/>
                <w:sz w:val="16"/>
                <w:szCs w:val="16"/>
              </w:rPr>
              <w:t>1.840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EC07F" w14:textId="77777777" w:rsidR="003A43DE" w:rsidRPr="00532652" w:rsidRDefault="00000000" w:rsidP="00DE08A0">
            <w:pPr>
              <w:rPr>
                <w:rFonts w:cstheme="minorHAnsi"/>
                <w:sz w:val="16"/>
                <w:szCs w:val="16"/>
                <w:u w:val="single"/>
              </w:rPr>
            </w:pPr>
            <w:hyperlink r:id="rId10" w:history="1">
              <w:r w:rsidR="003A43DE" w:rsidRPr="00532652">
                <w:rPr>
                  <w:rFonts w:cstheme="minorHAnsi"/>
                  <w:sz w:val="16"/>
                  <w:szCs w:val="16"/>
                  <w:u w:val="single"/>
                </w:rPr>
                <w:t>https://geotee-apko7.gr/</w:t>
              </w:r>
            </w:hyperlink>
          </w:p>
        </w:tc>
      </w:tr>
      <w:tr w:rsidR="003A43DE" w:rsidRPr="00532652" w14:paraId="57BC2AE3" w14:textId="77777777" w:rsidTr="003A43DE">
        <w:trPr>
          <w:trHeight w:val="145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7C773" w14:textId="77777777" w:rsidR="003A43DE" w:rsidRPr="00532652" w:rsidRDefault="003A43DE" w:rsidP="00DE08A0">
            <w:pPr>
              <w:jc w:val="center"/>
              <w:rPr>
                <w:rFonts w:cstheme="minorHAnsi"/>
                <w:sz w:val="16"/>
                <w:szCs w:val="16"/>
              </w:rPr>
            </w:pPr>
            <w:r w:rsidRPr="00532652">
              <w:rPr>
                <w:rFonts w:cstheme="minorHAnsi"/>
                <w:sz w:val="16"/>
                <w:szCs w:val="16"/>
              </w:rPr>
              <w:t>5</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5A6B57EC" w14:textId="77777777" w:rsidR="003A43DE" w:rsidRPr="00532652" w:rsidRDefault="003A43DE" w:rsidP="00DE08A0">
            <w:pPr>
              <w:rPr>
                <w:rFonts w:cstheme="minorHAnsi"/>
                <w:b/>
                <w:bCs/>
                <w:sz w:val="16"/>
                <w:szCs w:val="16"/>
              </w:rPr>
            </w:pPr>
            <w:r w:rsidRPr="00532652">
              <w:rPr>
                <w:rFonts w:cstheme="minorHAnsi"/>
                <w:b/>
                <w:bCs/>
                <w:sz w:val="16"/>
                <w:szCs w:val="16"/>
              </w:rPr>
              <w:t>Ολοκληρωμένες Παρεμβάσεις για την ενίσχυση γνώσεων και δεξιοτήτων ανέργων Πτυχιούχων νέων έως 29 ετών, σε δυναμικούς τομείς του αναπτυξιακού μοντέλου της Οικονομίας</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6318EE12" w14:textId="77777777" w:rsidR="003A43DE" w:rsidRPr="00532652" w:rsidRDefault="003A43DE" w:rsidP="00DE08A0">
            <w:pPr>
              <w:jc w:val="center"/>
              <w:rPr>
                <w:rFonts w:cstheme="minorHAnsi"/>
                <w:b/>
                <w:bCs/>
                <w:sz w:val="16"/>
                <w:szCs w:val="16"/>
              </w:rPr>
            </w:pPr>
            <w:r w:rsidRPr="00532652">
              <w:rPr>
                <w:rFonts w:cstheme="minorHAnsi"/>
                <w:b/>
                <w:bCs/>
                <w:sz w:val="16"/>
                <w:szCs w:val="16"/>
              </w:rPr>
              <w:t>ΤΕΧΝΙΚΟ ΕΠΙΜΕΛΗΤΗΡΙΟ ΕΛΛΑΔΟΣ</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14:paraId="4E72139C" w14:textId="77777777" w:rsidR="003A43DE" w:rsidRPr="00532652" w:rsidRDefault="003A43DE" w:rsidP="00DE08A0">
            <w:pPr>
              <w:jc w:val="center"/>
              <w:rPr>
                <w:rFonts w:cstheme="minorHAnsi"/>
                <w:b/>
                <w:bCs/>
                <w:sz w:val="16"/>
                <w:szCs w:val="16"/>
              </w:rPr>
            </w:pPr>
            <w:r w:rsidRPr="00532652">
              <w:rPr>
                <w:rFonts w:cstheme="minorHAnsi"/>
                <w:b/>
                <w:bCs/>
                <w:sz w:val="16"/>
                <w:szCs w:val="16"/>
              </w:rPr>
              <w:t>1.950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967372B" w14:textId="77777777" w:rsidR="003A43DE" w:rsidRPr="00532652" w:rsidRDefault="00000000" w:rsidP="00DE08A0">
            <w:pPr>
              <w:rPr>
                <w:rFonts w:cstheme="minorHAnsi"/>
                <w:sz w:val="16"/>
                <w:szCs w:val="16"/>
                <w:u w:val="single"/>
              </w:rPr>
            </w:pPr>
            <w:hyperlink r:id="rId11" w:history="1">
              <w:r w:rsidR="003A43DE" w:rsidRPr="00532652">
                <w:rPr>
                  <w:rFonts w:cstheme="minorHAnsi"/>
                  <w:sz w:val="16"/>
                  <w:szCs w:val="16"/>
                  <w:u w:val="single"/>
                </w:rPr>
                <w:t>https://web.tee.gr/eidisis/epidotoymeno-programma-symvoyleytikis-kai-katartisis-gia-anergoys-apofoitoys/</w:t>
              </w:r>
            </w:hyperlink>
          </w:p>
        </w:tc>
      </w:tr>
      <w:tr w:rsidR="003A43DE" w:rsidRPr="00532652" w14:paraId="6BEF9C6E" w14:textId="77777777" w:rsidTr="003A43DE">
        <w:trPr>
          <w:trHeight w:val="1276"/>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68C61E21" w14:textId="77777777" w:rsidR="003A43DE" w:rsidRPr="00532652" w:rsidRDefault="003A43DE" w:rsidP="00DE08A0">
            <w:pPr>
              <w:jc w:val="center"/>
              <w:rPr>
                <w:rFonts w:cstheme="minorHAnsi"/>
                <w:sz w:val="16"/>
                <w:szCs w:val="16"/>
              </w:rPr>
            </w:pPr>
            <w:r w:rsidRPr="00532652">
              <w:rPr>
                <w:rFonts w:cstheme="minorHAnsi"/>
                <w:sz w:val="16"/>
                <w:szCs w:val="16"/>
              </w:rPr>
              <w:t>6</w:t>
            </w:r>
          </w:p>
        </w:tc>
        <w:tc>
          <w:tcPr>
            <w:tcW w:w="2180" w:type="dxa"/>
            <w:tcBorders>
              <w:top w:val="nil"/>
              <w:left w:val="nil"/>
              <w:bottom w:val="single" w:sz="8" w:space="0" w:color="auto"/>
              <w:right w:val="single" w:sz="8" w:space="0" w:color="auto"/>
            </w:tcBorders>
            <w:shd w:val="clear" w:color="auto" w:fill="auto"/>
            <w:vAlign w:val="center"/>
            <w:hideMark/>
          </w:tcPr>
          <w:p w14:paraId="137EC5C3" w14:textId="77777777" w:rsidR="003A43DE" w:rsidRPr="00532652" w:rsidRDefault="003A43DE" w:rsidP="00DE08A0">
            <w:pPr>
              <w:rPr>
                <w:rFonts w:cstheme="minorHAnsi"/>
                <w:b/>
                <w:bCs/>
                <w:sz w:val="16"/>
                <w:szCs w:val="16"/>
              </w:rPr>
            </w:pPr>
            <w:r w:rsidRPr="00532652">
              <w:rPr>
                <w:rFonts w:cstheme="minorHAnsi"/>
                <w:b/>
                <w:bCs/>
                <w:sz w:val="16"/>
                <w:szCs w:val="16"/>
              </w:rPr>
              <w:t>Ολοκληρωμένη Παρέμβαση Ανάπτυξης του Ανθρώπινου Δυναμικού &amp; Καταπολέμησης της Ανεργίας στον κλάδο των Υποδομών και των Μεταφορών</w:t>
            </w:r>
          </w:p>
        </w:tc>
        <w:tc>
          <w:tcPr>
            <w:tcW w:w="1533" w:type="dxa"/>
            <w:tcBorders>
              <w:top w:val="nil"/>
              <w:left w:val="nil"/>
              <w:bottom w:val="single" w:sz="8" w:space="0" w:color="auto"/>
              <w:right w:val="single" w:sz="8" w:space="0" w:color="auto"/>
            </w:tcBorders>
            <w:shd w:val="clear" w:color="auto" w:fill="auto"/>
            <w:vAlign w:val="center"/>
            <w:hideMark/>
          </w:tcPr>
          <w:p w14:paraId="0175814A" w14:textId="77777777" w:rsidR="003A43DE" w:rsidRPr="00532652" w:rsidRDefault="003A43DE" w:rsidP="00DE08A0">
            <w:pPr>
              <w:jc w:val="center"/>
              <w:rPr>
                <w:rFonts w:cstheme="minorHAnsi"/>
                <w:b/>
                <w:bCs/>
                <w:sz w:val="16"/>
                <w:szCs w:val="16"/>
              </w:rPr>
            </w:pPr>
            <w:r w:rsidRPr="00532652">
              <w:rPr>
                <w:rFonts w:cstheme="minorHAnsi"/>
                <w:b/>
                <w:bCs/>
                <w:sz w:val="16"/>
                <w:szCs w:val="16"/>
              </w:rPr>
              <w:t>ΚΕΝΤΡΙΚΗ ΕΝΩΣΗ ΕΠΙΜΕΛΗΤΗΡΙΩΝ ΕΛΛΑΔΟΣ</w:t>
            </w:r>
          </w:p>
        </w:tc>
        <w:tc>
          <w:tcPr>
            <w:tcW w:w="1107" w:type="dxa"/>
            <w:tcBorders>
              <w:top w:val="nil"/>
              <w:left w:val="nil"/>
              <w:bottom w:val="single" w:sz="8" w:space="0" w:color="auto"/>
              <w:right w:val="single" w:sz="8" w:space="0" w:color="auto"/>
            </w:tcBorders>
            <w:shd w:val="clear" w:color="auto" w:fill="auto"/>
            <w:noWrap/>
            <w:vAlign w:val="center"/>
            <w:hideMark/>
          </w:tcPr>
          <w:p w14:paraId="13EDB73F" w14:textId="77777777" w:rsidR="003A43DE" w:rsidRPr="00532652" w:rsidRDefault="003A43DE" w:rsidP="00DE08A0">
            <w:pPr>
              <w:jc w:val="center"/>
              <w:rPr>
                <w:rFonts w:cstheme="minorHAnsi"/>
                <w:b/>
                <w:bCs/>
                <w:sz w:val="16"/>
                <w:szCs w:val="16"/>
              </w:rPr>
            </w:pPr>
            <w:r w:rsidRPr="00532652">
              <w:rPr>
                <w:rFonts w:cstheme="minorHAnsi"/>
                <w:b/>
                <w:bCs/>
                <w:sz w:val="16"/>
                <w:szCs w:val="16"/>
              </w:rPr>
              <w:t>4.500</w:t>
            </w:r>
          </w:p>
        </w:tc>
        <w:tc>
          <w:tcPr>
            <w:tcW w:w="2835" w:type="dxa"/>
            <w:tcBorders>
              <w:top w:val="nil"/>
              <w:left w:val="nil"/>
              <w:bottom w:val="single" w:sz="8" w:space="0" w:color="auto"/>
              <w:right w:val="single" w:sz="8" w:space="0" w:color="auto"/>
            </w:tcBorders>
            <w:shd w:val="clear" w:color="auto" w:fill="auto"/>
            <w:vAlign w:val="center"/>
            <w:hideMark/>
          </w:tcPr>
          <w:p w14:paraId="219BAAAE" w14:textId="77777777" w:rsidR="003A43DE" w:rsidRPr="00532652" w:rsidRDefault="00000000" w:rsidP="00DE08A0">
            <w:pPr>
              <w:rPr>
                <w:rFonts w:cstheme="minorHAnsi"/>
                <w:sz w:val="16"/>
                <w:szCs w:val="16"/>
                <w:u w:val="single"/>
              </w:rPr>
            </w:pPr>
            <w:hyperlink r:id="rId12" w:history="1">
              <w:r w:rsidR="003A43DE" w:rsidRPr="00532652">
                <w:rPr>
                  <w:rFonts w:cstheme="minorHAnsi"/>
                  <w:sz w:val="16"/>
                  <w:szCs w:val="16"/>
                  <w:u w:val="single"/>
                </w:rPr>
                <w:t>https://apko05.uhc.gr/</w:t>
              </w:r>
            </w:hyperlink>
          </w:p>
        </w:tc>
      </w:tr>
      <w:tr w:rsidR="003A43DE" w:rsidRPr="00532652" w14:paraId="4BE295D1" w14:textId="77777777" w:rsidTr="003A43DE">
        <w:trPr>
          <w:trHeight w:val="154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62510788" w14:textId="77777777" w:rsidR="003A43DE" w:rsidRPr="00532652" w:rsidRDefault="003A43DE" w:rsidP="00DE08A0">
            <w:pPr>
              <w:jc w:val="center"/>
              <w:rPr>
                <w:rFonts w:cstheme="minorHAnsi"/>
                <w:sz w:val="16"/>
                <w:szCs w:val="16"/>
              </w:rPr>
            </w:pPr>
            <w:r w:rsidRPr="00532652">
              <w:rPr>
                <w:rFonts w:cstheme="minorHAnsi"/>
                <w:sz w:val="16"/>
                <w:szCs w:val="16"/>
              </w:rPr>
              <w:lastRenderedPageBreak/>
              <w:t>7</w:t>
            </w:r>
          </w:p>
        </w:tc>
        <w:tc>
          <w:tcPr>
            <w:tcW w:w="2180" w:type="dxa"/>
            <w:tcBorders>
              <w:top w:val="nil"/>
              <w:left w:val="nil"/>
              <w:bottom w:val="single" w:sz="8" w:space="0" w:color="auto"/>
              <w:right w:val="single" w:sz="8" w:space="0" w:color="auto"/>
            </w:tcBorders>
            <w:shd w:val="clear" w:color="auto" w:fill="auto"/>
            <w:vAlign w:val="center"/>
            <w:hideMark/>
          </w:tcPr>
          <w:p w14:paraId="599ACD4A" w14:textId="77777777" w:rsidR="003A43DE" w:rsidRPr="00532652" w:rsidRDefault="003A43DE" w:rsidP="00DE08A0">
            <w:pPr>
              <w:rPr>
                <w:rFonts w:cstheme="minorHAnsi"/>
                <w:b/>
                <w:bCs/>
                <w:sz w:val="16"/>
                <w:szCs w:val="16"/>
              </w:rPr>
            </w:pPr>
            <w:r w:rsidRPr="00532652">
              <w:rPr>
                <w:rFonts w:cstheme="minorHAnsi"/>
                <w:b/>
                <w:bCs/>
                <w:sz w:val="16"/>
                <w:szCs w:val="16"/>
              </w:rPr>
              <w:t xml:space="preserve">Ολοκληρωμένη Παρέμβαση επαγγελματικής ενδυνάμωσης και ένταξης στην αγορά εργασίας για άτομα άνω των 30 ετών στον </w:t>
            </w:r>
            <w:proofErr w:type="spellStart"/>
            <w:r w:rsidRPr="00532652">
              <w:rPr>
                <w:rFonts w:cstheme="minorHAnsi"/>
                <w:b/>
                <w:bCs/>
                <w:sz w:val="16"/>
                <w:szCs w:val="16"/>
              </w:rPr>
              <w:t>αγροδιατροφικό</w:t>
            </w:r>
            <w:proofErr w:type="spellEnd"/>
            <w:r w:rsidRPr="00532652">
              <w:rPr>
                <w:rFonts w:cstheme="minorHAnsi"/>
                <w:b/>
                <w:bCs/>
                <w:sz w:val="16"/>
                <w:szCs w:val="16"/>
              </w:rPr>
              <w:t xml:space="preserve"> κλάδο</w:t>
            </w:r>
          </w:p>
        </w:tc>
        <w:tc>
          <w:tcPr>
            <w:tcW w:w="1533" w:type="dxa"/>
            <w:tcBorders>
              <w:top w:val="nil"/>
              <w:left w:val="nil"/>
              <w:bottom w:val="single" w:sz="8" w:space="0" w:color="auto"/>
              <w:right w:val="single" w:sz="8" w:space="0" w:color="auto"/>
            </w:tcBorders>
            <w:shd w:val="clear" w:color="auto" w:fill="auto"/>
            <w:vAlign w:val="center"/>
            <w:hideMark/>
          </w:tcPr>
          <w:p w14:paraId="22C26467" w14:textId="77777777" w:rsidR="003A43DE" w:rsidRPr="00532652" w:rsidRDefault="003A43DE" w:rsidP="00DE08A0">
            <w:pPr>
              <w:jc w:val="center"/>
              <w:rPr>
                <w:rFonts w:cstheme="minorHAnsi"/>
                <w:b/>
                <w:bCs/>
                <w:sz w:val="16"/>
                <w:szCs w:val="16"/>
              </w:rPr>
            </w:pPr>
            <w:r w:rsidRPr="00532652">
              <w:rPr>
                <w:rFonts w:cstheme="minorHAnsi"/>
                <w:b/>
                <w:bCs/>
                <w:sz w:val="16"/>
                <w:szCs w:val="16"/>
              </w:rPr>
              <w:t>ΙΝΣΤΙΤΟΥΤΟ ΜΙΚΡΩΝ ΕΠΙΧΕΙΡΗΣΕΩΝ ΓΕΝΙΚΗΣ ΣΥΝΟΜΟΣΠΟΝΔΙΑΣ ΕΠΑΓΓΕΛΜΑΤΙΩΝ ΒΙΟΤΕΧΝΩΝ ΕΛΛΑΔΟΣ</w:t>
            </w:r>
          </w:p>
        </w:tc>
        <w:tc>
          <w:tcPr>
            <w:tcW w:w="1107" w:type="dxa"/>
            <w:tcBorders>
              <w:top w:val="nil"/>
              <w:left w:val="nil"/>
              <w:bottom w:val="single" w:sz="8" w:space="0" w:color="auto"/>
              <w:right w:val="single" w:sz="8" w:space="0" w:color="auto"/>
            </w:tcBorders>
            <w:shd w:val="clear" w:color="auto" w:fill="auto"/>
            <w:noWrap/>
            <w:vAlign w:val="center"/>
            <w:hideMark/>
          </w:tcPr>
          <w:p w14:paraId="16929910" w14:textId="77777777" w:rsidR="003A43DE" w:rsidRPr="00532652" w:rsidRDefault="003A43DE" w:rsidP="00DE08A0">
            <w:pPr>
              <w:jc w:val="center"/>
              <w:rPr>
                <w:rFonts w:cstheme="minorHAnsi"/>
                <w:b/>
                <w:bCs/>
                <w:sz w:val="16"/>
                <w:szCs w:val="16"/>
              </w:rPr>
            </w:pPr>
            <w:r w:rsidRPr="00532652">
              <w:rPr>
                <w:rFonts w:cstheme="minorHAnsi"/>
                <w:b/>
                <w:bCs/>
                <w:sz w:val="16"/>
                <w:szCs w:val="16"/>
              </w:rPr>
              <w:t>3.000</w:t>
            </w:r>
          </w:p>
        </w:tc>
        <w:tc>
          <w:tcPr>
            <w:tcW w:w="2835" w:type="dxa"/>
            <w:tcBorders>
              <w:top w:val="nil"/>
              <w:left w:val="nil"/>
              <w:bottom w:val="single" w:sz="8" w:space="0" w:color="auto"/>
              <w:right w:val="single" w:sz="8" w:space="0" w:color="auto"/>
            </w:tcBorders>
            <w:shd w:val="clear" w:color="auto" w:fill="auto"/>
            <w:vAlign w:val="center"/>
            <w:hideMark/>
          </w:tcPr>
          <w:p w14:paraId="1106C5E5" w14:textId="77777777" w:rsidR="003A43DE" w:rsidRPr="00532652" w:rsidRDefault="003A43DE" w:rsidP="00DE08A0">
            <w:pPr>
              <w:rPr>
                <w:rFonts w:cstheme="minorHAnsi"/>
                <w:sz w:val="16"/>
                <w:szCs w:val="16"/>
              </w:rPr>
            </w:pPr>
            <w:r w:rsidRPr="00532652">
              <w:rPr>
                <w:rFonts w:cstheme="minorHAnsi"/>
                <w:sz w:val="16"/>
                <w:szCs w:val="16"/>
              </w:rPr>
              <w:t>Η υποβολή των αιτήσεων από τους ενδιαφερόμενους θα είναι διαθέσιμη το 3ο δεκαήμερο του Απριλίου 2023</w:t>
            </w:r>
            <w:r>
              <w:rPr>
                <w:rFonts w:cstheme="minorHAnsi"/>
                <w:sz w:val="16"/>
                <w:szCs w:val="16"/>
              </w:rPr>
              <w:t>.</w:t>
            </w:r>
            <w:r w:rsidRPr="00532652">
              <w:rPr>
                <w:rFonts w:cstheme="minorHAnsi"/>
                <w:sz w:val="16"/>
                <w:szCs w:val="16"/>
              </w:rPr>
              <w:t xml:space="preserve"> </w:t>
            </w:r>
          </w:p>
        </w:tc>
      </w:tr>
      <w:tr w:rsidR="003A43DE" w:rsidRPr="00532652" w14:paraId="4E559347" w14:textId="77777777" w:rsidTr="003A43DE">
        <w:trPr>
          <w:trHeight w:val="150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4E9A5289" w14:textId="77777777" w:rsidR="003A43DE" w:rsidRPr="00532652" w:rsidRDefault="003A43DE" w:rsidP="00DE08A0">
            <w:pPr>
              <w:jc w:val="center"/>
              <w:rPr>
                <w:rFonts w:cstheme="minorHAnsi"/>
                <w:sz w:val="16"/>
                <w:szCs w:val="16"/>
              </w:rPr>
            </w:pPr>
            <w:r w:rsidRPr="00532652">
              <w:rPr>
                <w:rFonts w:cstheme="minorHAnsi"/>
                <w:sz w:val="16"/>
                <w:szCs w:val="16"/>
              </w:rPr>
              <w:t>8</w:t>
            </w:r>
          </w:p>
        </w:tc>
        <w:tc>
          <w:tcPr>
            <w:tcW w:w="2180" w:type="dxa"/>
            <w:tcBorders>
              <w:top w:val="nil"/>
              <w:left w:val="nil"/>
              <w:bottom w:val="single" w:sz="8" w:space="0" w:color="auto"/>
              <w:right w:val="single" w:sz="8" w:space="0" w:color="auto"/>
            </w:tcBorders>
            <w:shd w:val="clear" w:color="auto" w:fill="auto"/>
            <w:vAlign w:val="center"/>
            <w:hideMark/>
          </w:tcPr>
          <w:p w14:paraId="115D22EC" w14:textId="77777777" w:rsidR="003A43DE" w:rsidRPr="00532652" w:rsidRDefault="003A43DE" w:rsidP="00DE08A0">
            <w:pPr>
              <w:rPr>
                <w:rFonts w:cstheme="minorHAnsi"/>
                <w:b/>
                <w:bCs/>
                <w:sz w:val="16"/>
                <w:szCs w:val="16"/>
              </w:rPr>
            </w:pPr>
            <w:r w:rsidRPr="00532652">
              <w:rPr>
                <w:rFonts w:cstheme="minorHAnsi"/>
                <w:b/>
                <w:bCs/>
                <w:sz w:val="16"/>
                <w:szCs w:val="16"/>
              </w:rPr>
              <w:t>Ολοκληρωμένη Παρέμβαση επαγγελματικής ενδυνάμωσης και ένταξης στης αγορά εργασίας για ανέργους 30 ετών και άνω στην Ανάπτυξη Ψηφιακών Δεξιοτήτων στον Πολιτισμό</w:t>
            </w:r>
          </w:p>
        </w:tc>
        <w:tc>
          <w:tcPr>
            <w:tcW w:w="1533" w:type="dxa"/>
            <w:tcBorders>
              <w:top w:val="nil"/>
              <w:left w:val="nil"/>
              <w:bottom w:val="single" w:sz="8" w:space="0" w:color="auto"/>
              <w:right w:val="single" w:sz="8" w:space="0" w:color="auto"/>
            </w:tcBorders>
            <w:shd w:val="clear" w:color="auto" w:fill="auto"/>
            <w:vAlign w:val="center"/>
            <w:hideMark/>
          </w:tcPr>
          <w:p w14:paraId="3D116059" w14:textId="77777777" w:rsidR="003A43DE" w:rsidRPr="00532652" w:rsidRDefault="003A43DE" w:rsidP="00DE08A0">
            <w:pPr>
              <w:jc w:val="center"/>
              <w:rPr>
                <w:rFonts w:cstheme="minorHAnsi"/>
                <w:b/>
                <w:bCs/>
                <w:sz w:val="16"/>
                <w:szCs w:val="16"/>
              </w:rPr>
            </w:pPr>
            <w:r w:rsidRPr="00532652">
              <w:rPr>
                <w:rFonts w:cstheme="minorHAnsi"/>
                <w:b/>
                <w:bCs/>
                <w:sz w:val="16"/>
                <w:szCs w:val="16"/>
              </w:rPr>
              <w:t>ΙΝΣΤΙΤΟΥΤΟ</w:t>
            </w:r>
          </w:p>
          <w:p w14:paraId="5EA9FB0A" w14:textId="77777777" w:rsidR="003A43DE" w:rsidRPr="00532652" w:rsidRDefault="003A43DE" w:rsidP="00DE08A0">
            <w:pPr>
              <w:jc w:val="center"/>
              <w:rPr>
                <w:rFonts w:cstheme="minorHAnsi"/>
                <w:b/>
                <w:bCs/>
                <w:sz w:val="16"/>
                <w:szCs w:val="16"/>
              </w:rPr>
            </w:pPr>
            <w:r w:rsidRPr="00532652">
              <w:rPr>
                <w:rFonts w:cstheme="minorHAnsi"/>
                <w:b/>
                <w:bCs/>
                <w:sz w:val="16"/>
                <w:szCs w:val="16"/>
              </w:rPr>
              <w:t>ΕΡΓΑΣΙΑΣ ΓΕΝΙΚΗΣ ΣΥΝΟΜΟΣΠΟΝΔΙΑΣ ΕΡΓΑΤΩΝ ΕΛΛΑΔΟΣ</w:t>
            </w:r>
            <w:r w:rsidRPr="00532652">
              <w:rPr>
                <w:rFonts w:cstheme="minorHAnsi"/>
                <w:color w:val="000000"/>
                <w:sz w:val="16"/>
                <w:szCs w:val="16"/>
                <w:shd w:val="clear" w:color="auto" w:fill="FFFFFF"/>
              </w:rPr>
              <w:t xml:space="preserve"> </w:t>
            </w:r>
          </w:p>
        </w:tc>
        <w:tc>
          <w:tcPr>
            <w:tcW w:w="1107" w:type="dxa"/>
            <w:tcBorders>
              <w:top w:val="nil"/>
              <w:left w:val="nil"/>
              <w:bottom w:val="single" w:sz="8" w:space="0" w:color="auto"/>
              <w:right w:val="single" w:sz="8" w:space="0" w:color="auto"/>
            </w:tcBorders>
            <w:shd w:val="clear" w:color="auto" w:fill="auto"/>
            <w:noWrap/>
            <w:vAlign w:val="center"/>
            <w:hideMark/>
          </w:tcPr>
          <w:p w14:paraId="3A109E20" w14:textId="77777777" w:rsidR="003A43DE" w:rsidRPr="00532652" w:rsidRDefault="003A43DE" w:rsidP="00DE08A0">
            <w:pPr>
              <w:jc w:val="center"/>
              <w:rPr>
                <w:rFonts w:cstheme="minorHAnsi"/>
                <w:b/>
                <w:bCs/>
                <w:sz w:val="16"/>
                <w:szCs w:val="16"/>
              </w:rPr>
            </w:pPr>
            <w:r w:rsidRPr="00532652">
              <w:rPr>
                <w:rFonts w:cstheme="minorHAnsi"/>
                <w:b/>
                <w:bCs/>
                <w:sz w:val="16"/>
                <w:szCs w:val="16"/>
              </w:rPr>
              <w:t>7.000</w:t>
            </w:r>
          </w:p>
        </w:tc>
        <w:tc>
          <w:tcPr>
            <w:tcW w:w="2835" w:type="dxa"/>
            <w:tcBorders>
              <w:top w:val="nil"/>
              <w:left w:val="nil"/>
              <w:bottom w:val="single" w:sz="8" w:space="0" w:color="auto"/>
              <w:right w:val="single" w:sz="8" w:space="0" w:color="auto"/>
            </w:tcBorders>
            <w:shd w:val="clear" w:color="auto" w:fill="auto"/>
            <w:vAlign w:val="center"/>
            <w:hideMark/>
          </w:tcPr>
          <w:p w14:paraId="2A8F1641" w14:textId="77777777" w:rsidR="003A43DE" w:rsidRPr="00532652" w:rsidRDefault="003A43DE" w:rsidP="00DE08A0">
            <w:pPr>
              <w:rPr>
                <w:rFonts w:cstheme="minorHAnsi"/>
                <w:sz w:val="16"/>
                <w:szCs w:val="16"/>
              </w:rPr>
            </w:pPr>
            <w:r w:rsidRPr="00532652">
              <w:rPr>
                <w:rFonts w:cstheme="minorHAnsi"/>
                <w:sz w:val="16"/>
                <w:szCs w:val="16"/>
              </w:rPr>
              <w:t>Η υποβολή των αιτήσεων από τους ενδιαφερόμενους θα είναι διαθέσιμη το Μάιο 2023.</w:t>
            </w:r>
          </w:p>
        </w:tc>
      </w:tr>
    </w:tbl>
    <w:p w14:paraId="417A37C8" w14:textId="77777777" w:rsidR="003A43DE" w:rsidRDefault="003A43DE" w:rsidP="003A43DE">
      <w:pPr>
        <w:jc w:val="both"/>
        <w:rPr>
          <w:rFonts w:cstheme="minorHAnsi"/>
          <w:sz w:val="24"/>
          <w:szCs w:val="24"/>
        </w:rPr>
      </w:pPr>
    </w:p>
    <w:p w14:paraId="69CF6C48" w14:textId="19175962" w:rsidR="00970D40" w:rsidRPr="00970D40" w:rsidRDefault="00970D40" w:rsidP="00CE321E">
      <w:pPr>
        <w:jc w:val="right"/>
        <w:rPr>
          <w:rFonts w:cstheme="minorHAnsi"/>
          <w:b/>
          <w:bCs/>
          <w:sz w:val="24"/>
          <w:szCs w:val="24"/>
        </w:rPr>
      </w:pPr>
      <w:r w:rsidRPr="00970D40">
        <w:rPr>
          <w:rFonts w:cstheme="minorHAnsi"/>
          <w:b/>
          <w:bCs/>
          <w:sz w:val="24"/>
          <w:szCs w:val="24"/>
        </w:rPr>
        <w:t xml:space="preserve">ΑΠΟ ΤΟ ΓΡΑΦΕΙΟ ΤΥΠΟΥ </w:t>
      </w:r>
    </w:p>
    <w:p w14:paraId="2F9AF4EC" w14:textId="45099E68" w:rsidR="008D18CE" w:rsidRPr="00970D40" w:rsidRDefault="008D18CE" w:rsidP="00CE321E">
      <w:pPr>
        <w:jc w:val="both"/>
        <w:rPr>
          <w:rFonts w:cstheme="minorHAnsi"/>
          <w:sz w:val="24"/>
          <w:szCs w:val="24"/>
        </w:rPr>
      </w:pPr>
    </w:p>
    <w:sectPr w:rsidR="008D18CE" w:rsidRPr="00970D40" w:rsidSect="00BC34EF">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259D" w14:textId="77777777" w:rsidR="0085397D" w:rsidRDefault="0085397D" w:rsidP="00903640">
      <w:pPr>
        <w:spacing w:after="0" w:line="240" w:lineRule="auto"/>
      </w:pPr>
      <w:r>
        <w:separator/>
      </w:r>
    </w:p>
  </w:endnote>
  <w:endnote w:type="continuationSeparator" w:id="0">
    <w:p w14:paraId="172F2AB1" w14:textId="77777777" w:rsidR="0085397D" w:rsidRDefault="0085397D"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30B2" w14:textId="3B66E95F" w:rsidR="00631E64" w:rsidRPr="003A43DE" w:rsidRDefault="003A43DE" w:rsidP="003A43DE">
    <w:pPr>
      <w:pStyle w:val="Footer"/>
    </w:pPr>
    <w:r>
      <w:rPr>
        <w:noProof/>
      </w:rPr>
      <w:drawing>
        <wp:inline distT="0" distB="0" distL="0" distR="0" wp14:anchorId="7613A4DF" wp14:editId="321D5F38">
          <wp:extent cx="5274310" cy="794294"/>
          <wp:effectExtent l="0" t="0" r="0" b="6350"/>
          <wp:docPr id="1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4310" cy="7942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89F6" w14:textId="77777777" w:rsidR="0085397D" w:rsidRDefault="0085397D" w:rsidP="00903640">
      <w:pPr>
        <w:spacing w:after="0" w:line="240" w:lineRule="auto"/>
      </w:pPr>
      <w:r>
        <w:separator/>
      </w:r>
    </w:p>
  </w:footnote>
  <w:footnote w:type="continuationSeparator" w:id="0">
    <w:p w14:paraId="67723EC6" w14:textId="77777777" w:rsidR="0085397D" w:rsidRDefault="0085397D"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DA3A" w14:textId="77777777" w:rsidR="00903640" w:rsidRDefault="00903640" w:rsidP="00BC34EF">
    <w:pPr>
      <w:pStyle w:val="Header"/>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B58C" w14:textId="67B0FA5B" w:rsidR="00BC34EF" w:rsidRDefault="00BC34EF" w:rsidP="00631E64">
    <w:pPr>
      <w:pStyle w:val="Header"/>
      <w:tabs>
        <w:tab w:val="clear" w:pos="8306"/>
      </w:tabs>
      <w:ind w:left="-1800" w:right="-1759" w:firstLine="1658"/>
    </w:pPr>
    <w:r>
      <w:rPr>
        <w:noProof/>
      </w:rPr>
      <w:drawing>
        <wp:anchor distT="0" distB="0" distL="114300" distR="114300" simplePos="0" relativeHeight="251659264" behindDoc="0" locked="0" layoutInCell="1" allowOverlap="1" wp14:anchorId="0B81618F" wp14:editId="14391324">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7767" cy="1569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5127"/>
    <w:multiLevelType w:val="hybridMultilevel"/>
    <w:tmpl w:val="00D06BB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A60EEB"/>
    <w:multiLevelType w:val="hybridMultilevel"/>
    <w:tmpl w:val="1D3E1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E3376F"/>
    <w:multiLevelType w:val="hybridMultilevel"/>
    <w:tmpl w:val="00D06BB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57478690">
    <w:abstractNumId w:val="2"/>
  </w:num>
  <w:num w:numId="2" w16cid:durableId="626205102">
    <w:abstractNumId w:val="0"/>
  </w:num>
  <w:num w:numId="3" w16cid:durableId="1633553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45394"/>
    <w:rsid w:val="000C3FBE"/>
    <w:rsid w:val="000D2852"/>
    <w:rsid w:val="00165AEC"/>
    <w:rsid w:val="001817D4"/>
    <w:rsid w:val="001A536F"/>
    <w:rsid w:val="001B167D"/>
    <w:rsid w:val="00201F98"/>
    <w:rsid w:val="00355182"/>
    <w:rsid w:val="003A43DE"/>
    <w:rsid w:val="00421E1D"/>
    <w:rsid w:val="004F7F5C"/>
    <w:rsid w:val="00545212"/>
    <w:rsid w:val="00571CA0"/>
    <w:rsid w:val="00573C19"/>
    <w:rsid w:val="005F5BE7"/>
    <w:rsid w:val="00605CBE"/>
    <w:rsid w:val="00631E64"/>
    <w:rsid w:val="00640F3F"/>
    <w:rsid w:val="00675465"/>
    <w:rsid w:val="006A77EB"/>
    <w:rsid w:val="006C73F3"/>
    <w:rsid w:val="0070003F"/>
    <w:rsid w:val="0072778A"/>
    <w:rsid w:val="00776A5F"/>
    <w:rsid w:val="00791BAA"/>
    <w:rsid w:val="008066A6"/>
    <w:rsid w:val="0085397D"/>
    <w:rsid w:val="008B2A36"/>
    <w:rsid w:val="008C6BDE"/>
    <w:rsid w:val="008D18CE"/>
    <w:rsid w:val="00903640"/>
    <w:rsid w:val="00963636"/>
    <w:rsid w:val="00970D40"/>
    <w:rsid w:val="00974756"/>
    <w:rsid w:val="00980E95"/>
    <w:rsid w:val="009C05CC"/>
    <w:rsid w:val="009E1CBE"/>
    <w:rsid w:val="00A009A4"/>
    <w:rsid w:val="00A42F91"/>
    <w:rsid w:val="00AA3762"/>
    <w:rsid w:val="00AF02D3"/>
    <w:rsid w:val="00B500E6"/>
    <w:rsid w:val="00B7147C"/>
    <w:rsid w:val="00BC34EF"/>
    <w:rsid w:val="00BE3C6C"/>
    <w:rsid w:val="00C878EA"/>
    <w:rsid w:val="00CE0293"/>
    <w:rsid w:val="00CE321E"/>
    <w:rsid w:val="00D855A1"/>
    <w:rsid w:val="00DE4F60"/>
    <w:rsid w:val="00DF1F58"/>
    <w:rsid w:val="00E378F9"/>
    <w:rsid w:val="00FB2977"/>
    <w:rsid w:val="00FC5C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B0716"/>
  <w15:chartTrackingRefBased/>
  <w15:docId w15:val="{F98BBAE9-E141-436B-9B30-B7B21CC6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40"/>
  </w:style>
  <w:style w:type="paragraph" w:styleId="Footer">
    <w:name w:val="footer"/>
    <w:basedOn w:val="Normal"/>
    <w:link w:val="FooterChar"/>
    <w:uiPriority w:val="99"/>
    <w:unhideWhenUsed/>
    <w:rsid w:val="009036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40"/>
  </w:style>
  <w:style w:type="character" w:customStyle="1" w:styleId="1">
    <w:name w:val="Προεπιλεγμένη γραμματοσειρά1"/>
    <w:qFormat/>
    <w:rsid w:val="005F5BE7"/>
  </w:style>
  <w:style w:type="paragraph" w:styleId="ListParagraph">
    <w:name w:val="List Paragraph"/>
    <w:basedOn w:val="Normal"/>
    <w:qFormat/>
    <w:rsid w:val="005F5BE7"/>
    <w:pPr>
      <w:spacing w:after="0" w:line="300" w:lineRule="auto"/>
      <w:ind w:left="720"/>
      <w:jc w:val="both"/>
    </w:pPr>
    <w:rPr>
      <w:rFonts w:ascii="Arial" w:eastAsia="Times New Roman" w:hAnsi="Arial" w:cs="Times New Roman"/>
      <w:szCs w:val="20"/>
    </w:rPr>
  </w:style>
  <w:style w:type="character" w:styleId="Hyperlink">
    <w:name w:val="Hyperlink"/>
    <w:basedOn w:val="DefaultParagraphFont"/>
    <w:rsid w:val="005F5BE7"/>
    <w:rPr>
      <w:color w:val="0563C1" w:themeColor="hyperlink"/>
      <w:u w:val="single"/>
    </w:rPr>
  </w:style>
  <w:style w:type="character" w:styleId="FollowedHyperlink">
    <w:name w:val="FollowedHyperlink"/>
    <w:basedOn w:val="DefaultParagraphFont"/>
    <w:uiPriority w:val="99"/>
    <w:semiHidden/>
    <w:unhideWhenUsed/>
    <w:rsid w:val="000C3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training04.insete.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pe.gr/gr/trainning/praxi-sumvouleutiki-upostirixi-katartisi-pistopoiisi-kai-proothisi-stin-apasholisi-anergon-neon-25-29-eton-ston-klado-tehnologion-pliroforikis-kai-epikoinonion/" TargetMode="External"/><Relationship Id="rId12" Type="http://schemas.openxmlformats.org/officeDocument/2006/relationships/hyperlink" Target="https://apko05.uhc.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tee.gr/eidisis/epidotoymeno-programma-symvoyleytikis-kai-katartisis-gia-anergoys-apofoitoy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eotee-apko7.gr/" TargetMode="External"/><Relationship Id="rId4" Type="http://schemas.openxmlformats.org/officeDocument/2006/relationships/webSettings" Target="webSettings.xml"/><Relationship Id="rId9" Type="http://schemas.openxmlformats.org/officeDocument/2006/relationships/hyperlink" Target="https://apko.oe-e.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cp:keywords/>
  <dc:description/>
  <cp:lastModifiedBy>Rania Athanasopoulou</cp:lastModifiedBy>
  <cp:revision>2</cp:revision>
  <dcterms:created xsi:type="dcterms:W3CDTF">2023-04-03T07:44:00Z</dcterms:created>
  <dcterms:modified xsi:type="dcterms:W3CDTF">2023-04-03T07:44:00Z</dcterms:modified>
</cp:coreProperties>
</file>